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FF" w:rsidRPr="006B5B32" w:rsidRDefault="006B5B32" w:rsidP="006B5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32">
        <w:rPr>
          <w:rFonts w:ascii="Times New Roman" w:hAnsi="Times New Roman" w:cs="Times New Roman"/>
          <w:b/>
          <w:sz w:val="28"/>
          <w:szCs w:val="28"/>
        </w:rPr>
        <w:t>ЧТЕНИЕ ВСЛУХ. Почему это так важно для развития малыша?</w:t>
      </w:r>
    </w:p>
    <w:p w:rsidR="006B5B32" w:rsidRDefault="006B5B32" w:rsidP="006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32" w:rsidRDefault="006B5B32" w:rsidP="0004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Возможностей читать сегодня появилось немало: с телефона (причём это можно делать где угодно), слушать аудиозаписи и т.п. Но! Самый лучший способ для малыша – чтение вслух. Преимущества такого способа чтения не сразу бросаются в глаза. Но учёные утверждают: </w:t>
      </w:r>
      <w:r w:rsidRPr="006B5B32">
        <w:rPr>
          <w:rFonts w:ascii="Times New Roman" w:hAnsi="Times New Roman" w:cs="Times New Roman"/>
          <w:sz w:val="28"/>
          <w:szCs w:val="28"/>
        </w:rPr>
        <w:t>это действительно ценно и для умственного, и социально-эмоционального развития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B32" w:rsidRDefault="006B5B32" w:rsidP="006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для детей</w:t>
      </w:r>
      <w:r w:rsidRPr="006B5B32">
        <w:rPr>
          <w:rFonts w:ascii="Times New Roman" w:hAnsi="Times New Roman" w:cs="Times New Roman"/>
          <w:sz w:val="28"/>
          <w:szCs w:val="28"/>
        </w:rPr>
        <w:t xml:space="preserve"> книга была единственным окном в мир, в экзотические страны, в </w:t>
      </w:r>
      <w:r w:rsidR="00047848">
        <w:rPr>
          <w:rFonts w:ascii="Times New Roman" w:hAnsi="Times New Roman" w:cs="Times New Roman"/>
          <w:sz w:val="28"/>
          <w:szCs w:val="28"/>
        </w:rPr>
        <w:t>далёкие галактики. Т</w:t>
      </w:r>
      <w:r w:rsidRPr="006B5B32">
        <w:rPr>
          <w:rFonts w:ascii="Times New Roman" w:hAnsi="Times New Roman" w:cs="Times New Roman"/>
          <w:sz w:val="28"/>
          <w:szCs w:val="28"/>
        </w:rPr>
        <w:t xml:space="preserve">еперь у них много окон — только успевай закрывать. Ну и поглядывать, не влезло ли туда какой гадости. И у любой книги сегодня есть более дешёвые и шумные конкуренты: быстрые способы получения информации, развлечения, которые требуют </w:t>
      </w:r>
      <w:r w:rsidR="00047848">
        <w:rPr>
          <w:rFonts w:ascii="Times New Roman" w:hAnsi="Times New Roman" w:cs="Times New Roman"/>
          <w:sz w:val="28"/>
          <w:szCs w:val="28"/>
        </w:rPr>
        <w:t>«</w:t>
      </w:r>
      <w:r w:rsidRPr="006B5B32">
        <w:rPr>
          <w:rFonts w:ascii="Times New Roman" w:hAnsi="Times New Roman" w:cs="Times New Roman"/>
          <w:sz w:val="28"/>
          <w:szCs w:val="28"/>
        </w:rPr>
        <w:t>включения</w:t>
      </w:r>
      <w:r w:rsidR="00047848">
        <w:rPr>
          <w:rFonts w:ascii="Times New Roman" w:hAnsi="Times New Roman" w:cs="Times New Roman"/>
          <w:sz w:val="28"/>
          <w:szCs w:val="28"/>
        </w:rPr>
        <w:t>»</w:t>
      </w:r>
      <w:r w:rsidRPr="006B5B32">
        <w:rPr>
          <w:rFonts w:ascii="Times New Roman" w:hAnsi="Times New Roman" w:cs="Times New Roman"/>
          <w:sz w:val="28"/>
          <w:szCs w:val="28"/>
        </w:rPr>
        <w:t xml:space="preserve"> не старшего члена семьи, а только компьютера</w:t>
      </w:r>
      <w:r w:rsidR="008C2DF0">
        <w:rPr>
          <w:rFonts w:ascii="Times New Roman" w:hAnsi="Times New Roman" w:cs="Times New Roman"/>
          <w:sz w:val="28"/>
          <w:szCs w:val="28"/>
        </w:rPr>
        <w:t>,</w:t>
      </w:r>
      <w:r w:rsidR="00047848">
        <w:rPr>
          <w:rFonts w:ascii="Times New Roman" w:hAnsi="Times New Roman" w:cs="Times New Roman"/>
          <w:sz w:val="28"/>
          <w:szCs w:val="28"/>
        </w:rPr>
        <w:t xml:space="preserve"> либо телефона.</w:t>
      </w:r>
    </w:p>
    <w:p w:rsidR="00047848" w:rsidRDefault="00047848" w:rsidP="006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стоит всё-таки продолжать читать (как раньше) детям вслух?</w:t>
      </w:r>
    </w:p>
    <w:p w:rsidR="00047848" w:rsidRDefault="00047848" w:rsidP="0004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48" w:rsidRPr="00047848" w:rsidRDefault="00047848" w:rsidP="00047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848">
        <w:rPr>
          <w:rFonts w:ascii="Times New Roman" w:hAnsi="Times New Roman" w:cs="Times New Roman"/>
          <w:b/>
          <w:i/>
          <w:sz w:val="28"/>
          <w:szCs w:val="28"/>
        </w:rPr>
        <w:t>Чтение вслух развивает когнитивные (умственные) способности.</w:t>
      </w:r>
    </w:p>
    <w:p w:rsidR="00047848" w:rsidRDefault="00047848" w:rsidP="006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48">
        <w:rPr>
          <w:rFonts w:ascii="Times New Roman" w:hAnsi="Times New Roman" w:cs="Times New Roman"/>
          <w:sz w:val="28"/>
          <w:szCs w:val="28"/>
        </w:rPr>
        <w:t>Читать ребёнку — один из наиболее лёгких способов сделать его умнее.</w:t>
      </w:r>
    </w:p>
    <w:p w:rsidR="00047848" w:rsidRDefault="00047848" w:rsidP="006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7848">
        <w:rPr>
          <w:rFonts w:ascii="Times New Roman" w:hAnsi="Times New Roman" w:cs="Times New Roman"/>
          <w:sz w:val="28"/>
          <w:szCs w:val="28"/>
        </w:rPr>
        <w:t xml:space="preserve">ети, которым читают, слышат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>сложную речь</w:t>
      </w:r>
      <w:r w:rsidRPr="00047848">
        <w:rPr>
          <w:rFonts w:ascii="Times New Roman" w:hAnsi="Times New Roman" w:cs="Times New Roman"/>
          <w:sz w:val="28"/>
          <w:szCs w:val="28"/>
        </w:rPr>
        <w:t>. Да, тексты про ведьм и танцующих пингвинов — это более сложная лексика по сравнению с бытовыми выражениями «ешь</w:t>
      </w:r>
      <w:r>
        <w:rPr>
          <w:rFonts w:ascii="Times New Roman" w:hAnsi="Times New Roman" w:cs="Times New Roman"/>
          <w:sz w:val="28"/>
          <w:szCs w:val="28"/>
        </w:rPr>
        <w:t xml:space="preserve"> кашу», «не клади кашу в шапку». </w:t>
      </w:r>
    </w:p>
    <w:p w:rsidR="00047848" w:rsidRDefault="00047848" w:rsidP="0004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48">
        <w:rPr>
          <w:rFonts w:ascii="Times New Roman" w:hAnsi="Times New Roman" w:cs="Times New Roman"/>
          <w:sz w:val="28"/>
          <w:szCs w:val="28"/>
        </w:rPr>
        <w:t xml:space="preserve">По данным недавнего исследования Университета штата Огайо, уже в пятилетнем возрасте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>разрыв в количестве слов</w:t>
      </w:r>
      <w:r w:rsidRPr="00047848">
        <w:rPr>
          <w:rFonts w:ascii="Times New Roman" w:hAnsi="Times New Roman" w:cs="Times New Roman"/>
          <w:sz w:val="28"/>
          <w:szCs w:val="28"/>
        </w:rPr>
        <w:t xml:space="preserve">, которым обладают дети из читающих семей и </w:t>
      </w:r>
      <w:proofErr w:type="spellStart"/>
      <w:r w:rsidRPr="00047848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Pr="00047848">
        <w:rPr>
          <w:rFonts w:ascii="Times New Roman" w:hAnsi="Times New Roman" w:cs="Times New Roman"/>
          <w:sz w:val="28"/>
          <w:szCs w:val="28"/>
        </w:rPr>
        <w:t xml:space="preserve">,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>составляет сотни тысяч языковых единиц</w:t>
      </w:r>
      <w:r w:rsidRPr="00047848">
        <w:rPr>
          <w:rFonts w:ascii="Times New Roman" w:hAnsi="Times New Roman" w:cs="Times New Roman"/>
          <w:sz w:val="28"/>
          <w:szCs w:val="28"/>
        </w:rPr>
        <w:t>. Серьёзно звучит, если не брать в расчет, что томик для трёх</w:t>
      </w:r>
      <w:r>
        <w:rPr>
          <w:rFonts w:ascii="Times New Roman" w:hAnsi="Times New Roman" w:cs="Times New Roman"/>
          <w:sz w:val="28"/>
          <w:szCs w:val="28"/>
        </w:rPr>
        <w:t>леток может состоять из двух-трё</w:t>
      </w:r>
      <w:r w:rsidRPr="00047848">
        <w:rPr>
          <w:rFonts w:ascii="Times New Roman" w:hAnsi="Times New Roman" w:cs="Times New Roman"/>
          <w:sz w:val="28"/>
          <w:szCs w:val="28"/>
        </w:rPr>
        <w:t>х предложений и кучи радостных картинок. Видимо, секрет не в количестве, а именно в самом факте ч</w:t>
      </w:r>
      <w:r>
        <w:rPr>
          <w:rFonts w:ascii="Times New Roman" w:hAnsi="Times New Roman" w:cs="Times New Roman"/>
          <w:sz w:val="28"/>
          <w:szCs w:val="28"/>
        </w:rPr>
        <w:t>тения. У</w:t>
      </w:r>
      <w:r w:rsidRPr="00047848">
        <w:rPr>
          <w:rFonts w:ascii="Times New Roman" w:hAnsi="Times New Roman" w:cs="Times New Roman"/>
          <w:sz w:val="28"/>
          <w:szCs w:val="28"/>
        </w:rPr>
        <w:t xml:space="preserve">чёные доказывают, что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>количество слов</w:t>
      </w:r>
      <w:r w:rsidRPr="00047848">
        <w:rPr>
          <w:rFonts w:ascii="Times New Roman" w:hAnsi="Times New Roman" w:cs="Times New Roman"/>
          <w:sz w:val="28"/>
          <w:szCs w:val="28"/>
        </w:rPr>
        <w:t xml:space="preserve"> в детском лексиконе мощно коррелирует с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>уровнем интеллекта</w:t>
      </w:r>
      <w:r w:rsidRPr="00047848">
        <w:rPr>
          <w:rFonts w:ascii="Times New Roman" w:hAnsi="Times New Roman" w:cs="Times New Roman"/>
          <w:sz w:val="28"/>
          <w:szCs w:val="28"/>
        </w:rPr>
        <w:t xml:space="preserve">. Чем дальше, тем более разрыв, ведь те сотни тысяч слов, которыми вы старательно снабжали ребёнка, влияют на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>академическую успеваемость</w:t>
      </w:r>
      <w:r w:rsidRPr="00047848">
        <w:rPr>
          <w:rFonts w:ascii="Times New Roman" w:hAnsi="Times New Roman" w:cs="Times New Roman"/>
          <w:sz w:val="28"/>
          <w:szCs w:val="28"/>
        </w:rPr>
        <w:t xml:space="preserve">, которая в начальной школе состоит как раз из умения прочитать и разобраться в прочитанном. Навыки </w:t>
      </w:r>
      <w:proofErr w:type="spellStart"/>
      <w:r w:rsidRPr="0004784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(проговаривания)</w:t>
      </w:r>
      <w:r w:rsidRPr="00047848">
        <w:rPr>
          <w:rFonts w:ascii="Times New Roman" w:hAnsi="Times New Roman" w:cs="Times New Roman"/>
          <w:sz w:val="28"/>
          <w:szCs w:val="28"/>
        </w:rPr>
        <w:t xml:space="preserve">, письма и разговорной речи, фонематический слух и уровень понимания того, что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047848">
        <w:rPr>
          <w:rFonts w:ascii="Times New Roman" w:hAnsi="Times New Roman" w:cs="Times New Roman"/>
          <w:sz w:val="28"/>
          <w:szCs w:val="28"/>
        </w:rPr>
        <w:t xml:space="preserve"> у доски учитель, — всё это зависит от того, слышал ли ребёнок в семье сложноподчиненные предло</w:t>
      </w:r>
      <w:r>
        <w:rPr>
          <w:rFonts w:ascii="Times New Roman" w:hAnsi="Times New Roman" w:cs="Times New Roman"/>
          <w:sz w:val="28"/>
          <w:szCs w:val="28"/>
        </w:rPr>
        <w:t xml:space="preserve">жения. Впрочем, это очевидно. </w:t>
      </w:r>
      <w:r w:rsidRPr="00047848">
        <w:rPr>
          <w:rFonts w:ascii="Times New Roman" w:hAnsi="Times New Roman" w:cs="Times New Roman"/>
          <w:sz w:val="28"/>
          <w:szCs w:val="28"/>
        </w:rPr>
        <w:t xml:space="preserve">Невозможно от младенческой </w:t>
      </w:r>
      <w:proofErr w:type="spellStart"/>
      <w:r w:rsidRPr="0004784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47848">
        <w:rPr>
          <w:rFonts w:ascii="Times New Roman" w:hAnsi="Times New Roman" w:cs="Times New Roman"/>
          <w:sz w:val="28"/>
          <w:szCs w:val="28"/>
        </w:rPr>
        <w:t xml:space="preserve"> «в ямку — бух!» перейти к пониманию текста из учебника. Между этими событиями должна лежать дорога, вымощенная детск</w:t>
      </w:r>
      <w:r>
        <w:rPr>
          <w:rFonts w:ascii="Times New Roman" w:hAnsi="Times New Roman" w:cs="Times New Roman"/>
          <w:sz w:val="28"/>
          <w:szCs w:val="28"/>
        </w:rPr>
        <w:t xml:space="preserve">ими книгами. </w:t>
      </w:r>
    </w:p>
    <w:p w:rsidR="006B25B9" w:rsidRDefault="00047848" w:rsidP="0004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48">
        <w:rPr>
          <w:rFonts w:ascii="Times New Roman" w:hAnsi="Times New Roman" w:cs="Times New Roman"/>
          <w:sz w:val="28"/>
          <w:szCs w:val="28"/>
        </w:rPr>
        <w:t xml:space="preserve">Исследователи прямо связывают </w:t>
      </w:r>
      <w:r w:rsidRPr="00047848">
        <w:rPr>
          <w:rFonts w:ascii="Times New Roman" w:hAnsi="Times New Roman" w:cs="Times New Roman"/>
          <w:sz w:val="28"/>
          <w:szCs w:val="28"/>
          <w:u w:val="single"/>
        </w:rPr>
        <w:t xml:space="preserve">детское чтение и коэффициент </w:t>
      </w:r>
      <w:proofErr w:type="spellStart"/>
      <w:r w:rsidRPr="00047848">
        <w:rPr>
          <w:rFonts w:ascii="Times New Roman" w:hAnsi="Times New Roman" w:cs="Times New Roman"/>
          <w:sz w:val="28"/>
          <w:szCs w:val="28"/>
          <w:u w:val="single"/>
        </w:rPr>
        <w:t>IQ</w:t>
      </w:r>
      <w:proofErr w:type="spellEnd"/>
      <w:r w:rsidRPr="00047848">
        <w:rPr>
          <w:rFonts w:ascii="Times New Roman" w:hAnsi="Times New Roman" w:cs="Times New Roman"/>
          <w:sz w:val="28"/>
          <w:szCs w:val="28"/>
        </w:rPr>
        <w:t>: например, работа 2014 года, многомерный анализ близнецов от 6 до 17 лет, так и называется — «Обучение чтению улучшает интеллект?», и лишь научная скромность заставила специалистов поставить вопросител</w:t>
      </w:r>
      <w:r w:rsidR="006B25B9">
        <w:rPr>
          <w:rFonts w:ascii="Times New Roman" w:hAnsi="Times New Roman" w:cs="Times New Roman"/>
          <w:sz w:val="28"/>
          <w:szCs w:val="28"/>
        </w:rPr>
        <w:t xml:space="preserve">ьный знак в конце предложения. </w:t>
      </w:r>
    </w:p>
    <w:p w:rsidR="00047848" w:rsidRDefault="006B25B9" w:rsidP="0004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Садясь на диван рядом с малышом и открывая книгу, папа </w:t>
      </w:r>
      <w:r w:rsidR="00047848" w:rsidRPr="00047848">
        <w:rPr>
          <w:rFonts w:ascii="Times New Roman" w:hAnsi="Times New Roman" w:cs="Times New Roman"/>
          <w:sz w:val="28"/>
          <w:szCs w:val="28"/>
        </w:rPr>
        <w:t>показывает, как все работает на деле: сидишь на диване, ведешь пальцем по странице и переносишь</w:t>
      </w:r>
      <w:r>
        <w:rPr>
          <w:rFonts w:ascii="Times New Roman" w:hAnsi="Times New Roman" w:cs="Times New Roman"/>
          <w:sz w:val="28"/>
          <w:szCs w:val="28"/>
        </w:rPr>
        <w:t xml:space="preserve">ся прямиком в гости к дракону. </w:t>
      </w:r>
    </w:p>
    <w:p w:rsidR="006B25B9" w:rsidRDefault="006B25B9" w:rsidP="0004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DF0" w:rsidRDefault="008C2DF0" w:rsidP="0004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5B9" w:rsidRDefault="006B25B9" w:rsidP="006B25B9">
      <w:pPr>
        <w:rPr>
          <w:rFonts w:ascii="Times New Roman" w:hAnsi="Times New Roman" w:cs="Times New Roman"/>
          <w:b/>
          <w:sz w:val="28"/>
          <w:szCs w:val="28"/>
        </w:rPr>
      </w:pPr>
      <w:r w:rsidRPr="006B2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вслух развивает </w:t>
      </w:r>
      <w:proofErr w:type="spellStart"/>
      <w:r w:rsidRPr="006B25B9">
        <w:rPr>
          <w:rFonts w:ascii="Times New Roman" w:hAnsi="Times New Roman" w:cs="Times New Roman"/>
          <w:b/>
          <w:sz w:val="28"/>
          <w:szCs w:val="28"/>
        </w:rPr>
        <w:t>эмпатию</w:t>
      </w:r>
      <w:proofErr w:type="spellEnd"/>
      <w:r w:rsidRPr="006B25B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понимание других </w:t>
      </w:r>
    </w:p>
    <w:p w:rsidR="006B25B9" w:rsidRDefault="006B25B9" w:rsidP="006B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Прелесть книг не только в интеллектуальных переживаниях, но и в эмоциональных. Чтение помогает ребёнку получить опыт, с которым в реальной жизни сталкиваться не обязательно. Умение встать на точку зрения другого, понимание его </w:t>
      </w:r>
      <w:r>
        <w:rPr>
          <w:rFonts w:ascii="Times New Roman" w:hAnsi="Times New Roman" w:cs="Times New Roman"/>
          <w:sz w:val="28"/>
          <w:szCs w:val="28"/>
        </w:rPr>
        <w:t>мотивов, его модели – всё это</w:t>
      </w:r>
      <w:r w:rsidRPr="006B25B9">
        <w:rPr>
          <w:rFonts w:ascii="Times New Roman" w:hAnsi="Times New Roman" w:cs="Times New Roman"/>
          <w:sz w:val="28"/>
          <w:szCs w:val="28"/>
        </w:rPr>
        <w:t xml:space="preserve"> развивается, пока вы чи</w:t>
      </w:r>
      <w:r>
        <w:rPr>
          <w:rFonts w:ascii="Times New Roman" w:hAnsi="Times New Roman" w:cs="Times New Roman"/>
          <w:sz w:val="28"/>
          <w:szCs w:val="28"/>
        </w:rPr>
        <w:t xml:space="preserve">таете ребёнку историю сироты. </w:t>
      </w:r>
    </w:p>
    <w:p w:rsidR="006B25B9" w:rsidRDefault="006B25B9" w:rsidP="006B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Исследований тут тоже достаточно: в Кембридже, например, выяснили, что художественная литература — как раз то средство, которое помогает </w:t>
      </w:r>
      <w:r>
        <w:rPr>
          <w:rFonts w:ascii="Times New Roman" w:hAnsi="Times New Roman" w:cs="Times New Roman"/>
          <w:sz w:val="28"/>
          <w:szCs w:val="28"/>
        </w:rPr>
        <w:t xml:space="preserve">прокачивать эту тайную мышцу: </w:t>
      </w:r>
      <w:r w:rsidRPr="006B25B9">
        <w:rPr>
          <w:rFonts w:ascii="Times New Roman" w:hAnsi="Times New Roman" w:cs="Times New Roman"/>
          <w:sz w:val="28"/>
          <w:szCs w:val="28"/>
        </w:rPr>
        <w:t>умение сочувствовать и понимать других. А голландские учёные оп</w:t>
      </w:r>
      <w:r>
        <w:rPr>
          <w:rFonts w:ascii="Times New Roman" w:hAnsi="Times New Roman" w:cs="Times New Roman"/>
          <w:sz w:val="28"/>
          <w:szCs w:val="28"/>
        </w:rPr>
        <w:t>убликовали работу, доказывающую, что</w:t>
      </w:r>
      <w:r w:rsidRPr="006B25B9">
        <w:rPr>
          <w:rFonts w:ascii="Times New Roman" w:hAnsi="Times New Roman" w:cs="Times New Roman"/>
          <w:sz w:val="28"/>
          <w:szCs w:val="28"/>
        </w:rPr>
        <w:t xml:space="preserve"> юные любители волшебных миров более чутки и терпимы к другим. </w:t>
      </w:r>
    </w:p>
    <w:p w:rsidR="006B25B9" w:rsidRDefault="006B25B9" w:rsidP="006B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Вообще, если говорить о модном ныне эмоциональном интеллекте, то чтение художественной литературы даст сто очков многим специальным техникам. Здесь и специальный лексикон для разговора о чувствах, и поиск себ</w:t>
      </w:r>
      <w:r>
        <w:rPr>
          <w:rFonts w:ascii="Times New Roman" w:hAnsi="Times New Roman" w:cs="Times New Roman"/>
          <w:sz w:val="28"/>
          <w:szCs w:val="28"/>
        </w:rPr>
        <w:t xml:space="preserve">я, и сопереживание другим. </w:t>
      </w:r>
    </w:p>
    <w:p w:rsidR="006B25B9" w:rsidRPr="006B25B9" w:rsidRDefault="006B25B9" w:rsidP="006B2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CF1" w:rsidRDefault="006B25B9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b/>
          <w:sz w:val="28"/>
          <w:szCs w:val="28"/>
        </w:rPr>
        <w:t xml:space="preserve">Чтение развивает </w:t>
      </w:r>
      <w:r w:rsidR="00602CF1">
        <w:rPr>
          <w:rFonts w:ascii="Times New Roman" w:hAnsi="Times New Roman" w:cs="Times New Roman"/>
          <w:b/>
          <w:sz w:val="28"/>
          <w:szCs w:val="28"/>
        </w:rPr>
        <w:t>о</w:t>
      </w:r>
      <w:r w:rsidRPr="006B25B9">
        <w:rPr>
          <w:rFonts w:ascii="Times New Roman" w:hAnsi="Times New Roman" w:cs="Times New Roman"/>
          <w:b/>
          <w:sz w:val="28"/>
          <w:szCs w:val="28"/>
        </w:rPr>
        <w:t>бразное мышление</w:t>
      </w:r>
      <w:r w:rsidR="0060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ногда становится обидно: читаешь, а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 не слушает, будто вы не сказку читает</w:t>
      </w:r>
      <w:r w:rsidR="006B25B9">
        <w:rPr>
          <w:rFonts w:ascii="Times New Roman" w:hAnsi="Times New Roman" w:cs="Times New Roman"/>
          <w:sz w:val="28"/>
          <w:szCs w:val="28"/>
        </w:rPr>
        <w:t xml:space="preserve">е, а стиральная машина гудит. </w:t>
      </w:r>
      <w:r>
        <w:rPr>
          <w:rFonts w:ascii="Times New Roman" w:hAnsi="Times New Roman" w:cs="Times New Roman"/>
          <w:sz w:val="28"/>
          <w:szCs w:val="28"/>
        </w:rPr>
        <w:t xml:space="preserve"> Но это не так. 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Взволнованные американские исследователи изучили мозг детей при помощи </w:t>
      </w:r>
      <w:proofErr w:type="spellStart"/>
      <w:r w:rsidR="006B25B9" w:rsidRPr="006B25B9">
        <w:rPr>
          <w:rFonts w:ascii="Times New Roman" w:hAnsi="Times New Roman" w:cs="Times New Roman"/>
          <w:sz w:val="28"/>
          <w:szCs w:val="28"/>
        </w:rPr>
        <w:t>МРТ</w:t>
      </w:r>
      <w:proofErr w:type="spellEnd"/>
      <w:r w:rsidR="006B25B9" w:rsidRPr="006B25B9">
        <w:rPr>
          <w:rFonts w:ascii="Times New Roman" w:hAnsi="Times New Roman" w:cs="Times New Roman"/>
          <w:sz w:val="28"/>
          <w:szCs w:val="28"/>
        </w:rPr>
        <w:t xml:space="preserve">, пока те слушали запись рассказов и фоновых шумов. Оказалось, эффект совершенно разный. Во время </w:t>
      </w:r>
      <w:r w:rsidR="006B25B9" w:rsidRPr="00602CF1">
        <w:rPr>
          <w:rFonts w:ascii="Times New Roman" w:hAnsi="Times New Roman" w:cs="Times New Roman"/>
          <w:sz w:val="28"/>
          <w:szCs w:val="28"/>
          <w:u w:val="single"/>
        </w:rPr>
        <w:t>чтения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 мозг проявляет </w:t>
      </w:r>
      <w:r w:rsidR="006B25B9" w:rsidRPr="00602CF1">
        <w:rPr>
          <w:rFonts w:ascii="Times New Roman" w:hAnsi="Times New Roman" w:cs="Times New Roman"/>
          <w:sz w:val="28"/>
          <w:szCs w:val="28"/>
          <w:u w:val="single"/>
        </w:rPr>
        <w:t>сильную активность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 в тех частях, которые связаны с повествовательным поним</w:t>
      </w:r>
      <w:r>
        <w:rPr>
          <w:rFonts w:ascii="Times New Roman" w:hAnsi="Times New Roman" w:cs="Times New Roman"/>
          <w:sz w:val="28"/>
          <w:szCs w:val="28"/>
        </w:rPr>
        <w:t xml:space="preserve">анием и визуальными образами. </w:t>
      </w:r>
    </w:p>
    <w:p w:rsid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чем больше им читали родители), тем активнее отзывался мозг на истории. </w:t>
      </w:r>
      <w:r>
        <w:rPr>
          <w:rFonts w:ascii="Times New Roman" w:hAnsi="Times New Roman" w:cs="Times New Roman"/>
          <w:sz w:val="28"/>
          <w:szCs w:val="28"/>
        </w:rPr>
        <w:br/>
        <w:t>Ведь е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сли вы рассказываете про единорога, пляшущего на крыше гаража,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5B9" w:rsidRPr="006B25B9">
        <w:rPr>
          <w:rFonts w:ascii="Times New Roman" w:hAnsi="Times New Roman" w:cs="Times New Roman"/>
          <w:sz w:val="28"/>
          <w:szCs w:val="28"/>
        </w:rPr>
        <w:t>человеку нужно включить воображение: представить гараж, понять, где у него крыша, нарисовать мысленно единорога и даже создать некий рисунок его танца. Мозгу есть отчего при</w:t>
      </w:r>
      <w:r>
        <w:rPr>
          <w:rFonts w:ascii="Times New Roman" w:hAnsi="Times New Roman" w:cs="Times New Roman"/>
          <w:sz w:val="28"/>
          <w:szCs w:val="28"/>
        </w:rPr>
        <w:t xml:space="preserve">йти в возбуждение. </w:t>
      </w:r>
    </w:p>
    <w:p w:rsidR="00602CF1" w:rsidRP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CF1" w:rsidRP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развивает с</w:t>
      </w:r>
      <w:r w:rsidR="006B25B9" w:rsidRPr="00602CF1">
        <w:rPr>
          <w:rFonts w:ascii="Times New Roman" w:hAnsi="Times New Roman" w:cs="Times New Roman"/>
          <w:b/>
          <w:sz w:val="28"/>
          <w:szCs w:val="28"/>
        </w:rPr>
        <w:t>оциальное р</w:t>
      </w:r>
      <w:r w:rsidRPr="00602CF1">
        <w:rPr>
          <w:rFonts w:ascii="Times New Roman" w:hAnsi="Times New Roman" w:cs="Times New Roman"/>
          <w:b/>
          <w:sz w:val="28"/>
          <w:szCs w:val="28"/>
        </w:rPr>
        <w:t xml:space="preserve">азвитие, управление вниманием </w:t>
      </w:r>
    </w:p>
    <w:p w:rsidR="00602CF1" w:rsidRDefault="006B25B9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Многие родители и специалисты рассказывают, насколько нынче испортились дети: трудности со вниманием, </w:t>
      </w:r>
      <w:proofErr w:type="spellStart"/>
      <w:r w:rsidRPr="006B25B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6B25B9">
        <w:rPr>
          <w:rFonts w:ascii="Times New Roman" w:hAnsi="Times New Roman" w:cs="Times New Roman"/>
          <w:sz w:val="28"/>
          <w:szCs w:val="28"/>
        </w:rPr>
        <w:t>, кли</w:t>
      </w:r>
      <w:r w:rsidR="00602CF1">
        <w:rPr>
          <w:rFonts w:ascii="Times New Roman" w:hAnsi="Times New Roman" w:cs="Times New Roman"/>
          <w:sz w:val="28"/>
          <w:szCs w:val="28"/>
        </w:rPr>
        <w:t xml:space="preserve">повое мышление. А ведь </w:t>
      </w:r>
      <w:r w:rsidRPr="006B25B9">
        <w:rPr>
          <w:rFonts w:ascii="Times New Roman" w:hAnsi="Times New Roman" w:cs="Times New Roman"/>
          <w:sz w:val="28"/>
          <w:szCs w:val="28"/>
        </w:rPr>
        <w:t xml:space="preserve">вместо того чтобы нервничать, мы могли бы просто взять в руки книгу. Есть научные данные, которые свидетельствуют о благотворном влиянии родительского чтения на поведение детей. Оно помогает снизить риск развития проблем с </w:t>
      </w:r>
      <w:r w:rsidR="00602CF1">
        <w:rPr>
          <w:rFonts w:ascii="Times New Roman" w:hAnsi="Times New Roman" w:cs="Times New Roman"/>
          <w:sz w:val="28"/>
          <w:szCs w:val="28"/>
        </w:rPr>
        <w:t xml:space="preserve">вниманием и </w:t>
      </w:r>
      <w:proofErr w:type="spellStart"/>
      <w:r w:rsidR="00602CF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602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экспертов </w:t>
      </w:r>
      <w:r w:rsidR="006B25B9" w:rsidRPr="006B25B9">
        <w:rPr>
          <w:rFonts w:ascii="Times New Roman" w:hAnsi="Times New Roman" w:cs="Times New Roman"/>
          <w:sz w:val="28"/>
          <w:szCs w:val="28"/>
        </w:rPr>
        <w:t>есть несколько предположений</w:t>
      </w:r>
      <w:r>
        <w:rPr>
          <w:rFonts w:ascii="Times New Roman" w:hAnsi="Times New Roman" w:cs="Times New Roman"/>
          <w:sz w:val="28"/>
          <w:szCs w:val="28"/>
        </w:rPr>
        <w:t xml:space="preserve"> на этот счёт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. Например, есть версия, что совместное чтение делает всех «счастливее» и детям нужно меньше хулиганить, чтобы привлечь внимание взрослого. А тот в свою очередь получает больше радости от взаимодействия, особенно когда в книжке хороший конец. Другой вариант: у детей лучше развивается социально-эмоциональная сфера, потому что они получают некие модели поведения в сложных ситуациях, инструментарий, пусть даже в виде новой лексики, для решения своих задач. Понимание, что не ты один сегодня топал ногами и не только тебе тяжело усидеть в опере, помогает ребенку контролировать свое поведение. </w:t>
      </w:r>
    </w:p>
    <w:p w:rsidR="008C2DF0" w:rsidRDefault="008C2DF0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F1" w:rsidRP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F1">
        <w:rPr>
          <w:rFonts w:ascii="Times New Roman" w:hAnsi="Times New Roman" w:cs="Times New Roman"/>
          <w:b/>
          <w:sz w:val="28"/>
          <w:szCs w:val="28"/>
        </w:rPr>
        <w:t>Чтение улучшает память</w:t>
      </w:r>
    </w:p>
    <w:p w:rsidR="00602CF1" w:rsidRDefault="006B25B9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Слушать, как родитель, время от времени пытающийся провалиться в сон, читает о приключениях, — тяжёлый</w:t>
      </w:r>
      <w:r w:rsidR="00602CF1">
        <w:rPr>
          <w:rFonts w:ascii="Times New Roman" w:hAnsi="Times New Roman" w:cs="Times New Roman"/>
          <w:sz w:val="28"/>
          <w:szCs w:val="28"/>
        </w:rPr>
        <w:t xml:space="preserve"> труд. Не только потому, что всё</w:t>
      </w:r>
      <w:r w:rsidRPr="006B25B9">
        <w:rPr>
          <w:rFonts w:ascii="Times New Roman" w:hAnsi="Times New Roman" w:cs="Times New Roman"/>
          <w:sz w:val="28"/>
          <w:szCs w:val="28"/>
        </w:rPr>
        <w:t xml:space="preserve"> время нужно кого-то будить, но и потому, что важно удерживать в памяти всех плохих персонажей, представляющих опасность, все возможные пути спасения (чтобы подсказать, если что), ну и</w:t>
      </w:r>
      <w:r w:rsidR="00602CF1">
        <w:rPr>
          <w:rFonts w:ascii="Times New Roman" w:hAnsi="Times New Roman" w:cs="Times New Roman"/>
          <w:sz w:val="28"/>
          <w:szCs w:val="28"/>
        </w:rPr>
        <w:t xml:space="preserve"> события предыдущих глав</w:t>
      </w:r>
      <w:r w:rsidRPr="006B25B9">
        <w:rPr>
          <w:rFonts w:ascii="Times New Roman" w:hAnsi="Times New Roman" w:cs="Times New Roman"/>
          <w:sz w:val="28"/>
          <w:szCs w:val="28"/>
        </w:rPr>
        <w:t xml:space="preserve">. И этот труд </w:t>
      </w:r>
      <w:r w:rsidR="00602CF1">
        <w:rPr>
          <w:rFonts w:ascii="Times New Roman" w:hAnsi="Times New Roman" w:cs="Times New Roman"/>
          <w:sz w:val="28"/>
          <w:szCs w:val="28"/>
        </w:rPr>
        <w:t xml:space="preserve">не проходит для ребенка даром. </w:t>
      </w:r>
      <w:r w:rsidRPr="006B25B9">
        <w:rPr>
          <w:rFonts w:ascii="Times New Roman" w:hAnsi="Times New Roman" w:cs="Times New Roman"/>
          <w:sz w:val="28"/>
          <w:szCs w:val="28"/>
        </w:rPr>
        <w:t xml:space="preserve">Вообще, связь памяти и чтения вслух задокументирована на людях, которые сами читали вслух. Есть основания полагать, что на память слушателей это </w:t>
      </w:r>
      <w:r w:rsidR="00602CF1">
        <w:rPr>
          <w:rFonts w:ascii="Times New Roman" w:hAnsi="Times New Roman" w:cs="Times New Roman"/>
          <w:sz w:val="28"/>
          <w:szCs w:val="28"/>
        </w:rPr>
        <w:t xml:space="preserve">влияет не менее позитивно. </w:t>
      </w:r>
    </w:p>
    <w:p w:rsid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F1" w:rsidRP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F1">
        <w:rPr>
          <w:rFonts w:ascii="Times New Roman" w:hAnsi="Times New Roman" w:cs="Times New Roman"/>
          <w:b/>
          <w:sz w:val="28"/>
          <w:szCs w:val="28"/>
        </w:rPr>
        <w:t>Чтение вслух снимает стресс</w:t>
      </w:r>
    </w:p>
    <w:p w:rsidR="00602CF1" w:rsidRDefault="006B25B9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Если вы выбираете не сборник «Самые кровавые убийства столетия», то чтение вполне себе может способствовать расслаблению. Об этом нам говорят исследования британских </w:t>
      </w:r>
      <w:proofErr w:type="spellStart"/>
      <w:r w:rsidRPr="006B25B9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6B25B9">
        <w:rPr>
          <w:rFonts w:ascii="Times New Roman" w:hAnsi="Times New Roman" w:cs="Times New Roman"/>
          <w:sz w:val="28"/>
          <w:szCs w:val="28"/>
        </w:rPr>
        <w:t>. Эксперименты, правда, проводились на взрослых людях, но нет оснований полагать, что на детей это будет действоват</w:t>
      </w:r>
      <w:r w:rsidR="00602CF1">
        <w:rPr>
          <w:rFonts w:ascii="Times New Roman" w:hAnsi="Times New Roman" w:cs="Times New Roman"/>
          <w:sz w:val="28"/>
          <w:szCs w:val="28"/>
        </w:rPr>
        <w:t xml:space="preserve">ь как-то принципиально иначе. </w:t>
      </w:r>
    </w:p>
    <w:p w:rsidR="00602CF1" w:rsidRDefault="006B25B9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Выяснилось, что спустя уже шесть минут чтения у испытуемых замедлялся сердечный ритм, снижалось мышечное напряжение</w:t>
      </w:r>
      <w:r w:rsidR="00602CF1">
        <w:rPr>
          <w:rFonts w:ascii="Times New Roman" w:hAnsi="Times New Roman" w:cs="Times New Roman"/>
          <w:sz w:val="28"/>
          <w:szCs w:val="28"/>
        </w:rPr>
        <w:t>.</w:t>
      </w:r>
      <w:r w:rsidRPr="006B25B9">
        <w:rPr>
          <w:rFonts w:ascii="Times New Roman" w:hAnsi="Times New Roman" w:cs="Times New Roman"/>
          <w:sz w:val="28"/>
          <w:szCs w:val="28"/>
        </w:rPr>
        <w:t xml:space="preserve"> Чтение расслабляло людей гораздо эффективнее, чем прогулки на свежем воздухе или прослуш</w:t>
      </w:r>
      <w:r w:rsidR="00602CF1">
        <w:rPr>
          <w:rFonts w:ascii="Times New Roman" w:hAnsi="Times New Roman" w:cs="Times New Roman"/>
          <w:sz w:val="28"/>
          <w:szCs w:val="28"/>
        </w:rPr>
        <w:t xml:space="preserve">ивание любимых композиций. </w:t>
      </w:r>
    </w:p>
    <w:p w:rsidR="00602CF1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F1" w:rsidRPr="008C2DF0" w:rsidRDefault="00602CF1" w:rsidP="00602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F0">
        <w:rPr>
          <w:rFonts w:ascii="Times New Roman" w:hAnsi="Times New Roman" w:cs="Times New Roman"/>
          <w:b/>
          <w:sz w:val="28"/>
          <w:szCs w:val="28"/>
        </w:rPr>
        <w:t>В конце концов</w:t>
      </w:r>
      <w:r w:rsidR="00BD10EC">
        <w:rPr>
          <w:rFonts w:ascii="Times New Roman" w:hAnsi="Times New Roman" w:cs="Times New Roman"/>
          <w:b/>
          <w:sz w:val="28"/>
          <w:szCs w:val="28"/>
        </w:rPr>
        <w:t>,</w:t>
      </w:r>
      <w:r w:rsidRPr="008C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EC">
        <w:rPr>
          <w:rFonts w:ascii="Times New Roman" w:hAnsi="Times New Roman" w:cs="Times New Roman"/>
          <w:b/>
          <w:sz w:val="28"/>
          <w:szCs w:val="28"/>
        </w:rPr>
        <w:t xml:space="preserve">ведь </w:t>
      </w:r>
      <w:r w:rsidRPr="008C2DF0">
        <w:rPr>
          <w:rFonts w:ascii="Times New Roman" w:hAnsi="Times New Roman" w:cs="Times New Roman"/>
          <w:b/>
          <w:sz w:val="28"/>
          <w:szCs w:val="28"/>
        </w:rPr>
        <w:t xml:space="preserve">это приятно </w:t>
      </w:r>
    </w:p>
    <w:p w:rsidR="006B25B9" w:rsidRPr="00047848" w:rsidRDefault="00602CF1" w:rsidP="00E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реди всех занятий, которыми мы можем порадовать детей, чтение — одно из самых замечательных. Оно увлекает. Перемещает нас в пространстве и времени. Позволяет останавливаться и общаться, смеяться и грустить, обниматься или стоять на руках. Ну а кроме того, вы в процессе </w:t>
      </w:r>
      <w:r w:rsidR="00F1466C">
        <w:rPr>
          <w:rFonts w:ascii="Times New Roman" w:hAnsi="Times New Roman" w:cs="Times New Roman"/>
          <w:sz w:val="28"/>
          <w:szCs w:val="28"/>
        </w:rPr>
        <w:t>чтения «</w:t>
      </w:r>
      <w:r w:rsidR="006B25B9" w:rsidRPr="006B25B9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отаете</w:t>
      </w:r>
      <w:r w:rsidR="00F1466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живой рекл</w:t>
      </w:r>
      <w:r w:rsidR="00EA7027">
        <w:rPr>
          <w:rFonts w:ascii="Times New Roman" w:hAnsi="Times New Roman" w:cs="Times New Roman"/>
          <w:sz w:val="28"/>
          <w:szCs w:val="28"/>
        </w:rPr>
        <w:t xml:space="preserve">амой чтения. </w:t>
      </w:r>
    </w:p>
    <w:sectPr w:rsidR="006B25B9" w:rsidRPr="00047848" w:rsidSect="006B5B32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2"/>
    <w:rsid w:val="00047848"/>
    <w:rsid w:val="00602CF1"/>
    <w:rsid w:val="006951FF"/>
    <w:rsid w:val="006B25B9"/>
    <w:rsid w:val="006B5B32"/>
    <w:rsid w:val="008C2DF0"/>
    <w:rsid w:val="00BD10EC"/>
    <w:rsid w:val="00EA7027"/>
    <w:rsid w:val="00F1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AFE2"/>
  <w15:chartTrackingRefBased/>
  <w15:docId w15:val="{139A1C3C-7FBA-4AE2-A533-352F7D2C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2020-04-20T13:20:00Z</dcterms:created>
  <dcterms:modified xsi:type="dcterms:W3CDTF">2020-04-20T14:04:00Z</dcterms:modified>
</cp:coreProperties>
</file>