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216650" cy="938466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0" cy="9384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1. Общие положения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1. Настоящее положение о каникулах для воспитанников муниципального бюджетного дошкольного образовательного учреждения детского сада № 96 (далее МБДОУ детский сад № 96) разработано в соответствии с нормативными документами: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Федеральным законом  «Об образовании в РФ» от 29.12.2012 г. № 273 – ФЗ ( ст.28 п.5,  ст.34 п. 11);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Санитарно-эпидемиологическими требованиями к устройству, содержанию и организации режима работы в дошкольных образовательных организациях" (СанПиН 2.4.1.3049-13) от 15.05.2013 № 26, </w:t>
      </w:r>
    </w:p>
    <w:p>
      <w:pPr>
        <w:pStyle w:val="Normal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Уставом МБДОУ детского сада № 96</w:t>
      </w:r>
      <w:bookmarkStart w:id="0" w:name="_GoBack"/>
      <w:bookmarkEnd w:id="0"/>
    </w:p>
    <w:p>
      <w:pPr>
        <w:pStyle w:val="Normal"/>
        <w:spacing w:lineRule="auto" w:line="240" w:before="0" w:after="0"/>
        <w:ind w:left="795" w:hanging="0"/>
        <w:contextualSpacing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2. Настоящее положение регулирует деятельность ДОУ по организации каникул для воспитанников, (плановые перерывы при получении образования для отдыха в соответствии с законодательством об образовании и календарным учебным планом).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3. Цель проведения каникул - создание благоприятных условий для полноценного отдыха воспитанников.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Задачи проведения каникул: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-сохранение и укрепление здоровья;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максимальное использование разнообразных видов детской деятельности спортивно-оздоровительной, художественно-эстетической направленности;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- привлечение родителей к участию в совместных с детьми физкультурных праздниках, походах, экскурсиях и других мероприятий.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Порядок проведения каникул для воспитанников ДОУ: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- каникулы проводятся для детей в возрасте с 2-7 лет;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- каникулы проводятся в соответствии с Программой ДОУ и  согласно календарного учебного плана в следующие сроки: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- в зимний период продолжительностью 3 недели: последняя неделя декабря, 1 -2 недели января;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- в летний оздоровительный период с 1 июня по 30 августа ДОУ работает в каникулярном режиме.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 усмотрению администрации ДОУ каникулы для воспитанников могут проводиться в осенне-весенние периоды (согласно календарного учебного плана).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>В каникулярное время рекомендуется проводить: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- физкультурные досуги и праздники;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походы, прогулки, экскурсии;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спортивные развлечения и упражнения;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-эстафеты с элементами соревнований;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- народные игры, музыкальные и другие мероприятия.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Посещение воспитанниками мероприятий за пределами ДОУ в дни каникул проводится или совместно с родителями (законными представителями), или по согласованию с ними.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6. Педагоги самостоятельно определяют культурно-досуговую деятельность воспитанников в каникулярный период в соответствии с планом работы ДОУ, составляют план мероприятий по возрастной группе детей.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</w:rPr>
        <w:t xml:space="preserve">7. План проведения каникул для воспитанников принимается на заседании педагогического совета и утверждается заведующим ДОУ.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8. Ответственность за организацию каникул несут - заведующий, старший воспитатель, специалисты и педагоги ДОУ.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a316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233ba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233b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ab4db5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semiHidden/>
    <w:unhideWhenUsed/>
    <w:rsid w:val="00ab4db5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Application>LibreOffice/6.3.1.2$Windows_X86_64 LibreOffice_project/b79626edf0065ac373bd1df5c28bd630b4424273</Application>
  <Pages>2</Pages>
  <Words>333</Words>
  <Characters>2270</Characters>
  <CharactersWithSpaces>2593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2016-11-08T11:19:00Z</dcterms:created>
  <dc:creator>Makeenkova</dc:creator>
  <dc:description/>
  <dc:language>ru-RU</dc:language>
  <cp:lastModifiedBy/>
  <cp:lastPrinted>2020-06-23T10:58:38Z</cp:lastPrinted>
  <dcterms:modified xsi:type="dcterms:W3CDTF">2020-06-30T06:56:03Z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